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E30" w:rsidRDefault="00B82E30">
      <w:pPr>
        <w:rPr>
          <w:color w:val="FF0000"/>
        </w:rPr>
      </w:pPr>
      <w:r>
        <w:rPr>
          <w:color w:val="FF0000"/>
        </w:rPr>
        <w:t>UČNO GRADIVO sklop 2  KULTURA, IZRAZI</w:t>
      </w:r>
    </w:p>
    <w:p w:rsidR="0074615E" w:rsidRDefault="007004F6">
      <w:r w:rsidRPr="008D6EE9">
        <w:rPr>
          <w:color w:val="FF0000"/>
        </w:rPr>
        <w:t xml:space="preserve">KULTURA </w:t>
      </w:r>
      <w:r>
        <w:t xml:space="preserve">, iz latinske besede </w:t>
      </w:r>
      <w:proofErr w:type="spellStart"/>
      <w:r>
        <w:t>cultura</w:t>
      </w:r>
      <w:proofErr w:type="spellEnd"/>
      <w:r>
        <w:t xml:space="preserve">, izpeljanke iz besede </w:t>
      </w:r>
      <w:proofErr w:type="spellStart"/>
      <w:r>
        <w:t>colere</w:t>
      </w:r>
      <w:proofErr w:type="spellEnd"/>
      <w:r>
        <w:t>, kar pomeni gojiti</w:t>
      </w:r>
    </w:p>
    <w:p w:rsidR="00483F56" w:rsidRDefault="00483F56">
      <w:r>
        <w:t>V najširšem pomenu besed</w:t>
      </w:r>
      <w:bookmarkStart w:id="0" w:name="_GoBack"/>
      <w:bookmarkEnd w:id="0"/>
      <w:r>
        <w:t>e: vsi produkti človeka, kot inteligentnega bitja, človeška posebnost</w:t>
      </w:r>
    </w:p>
    <w:p w:rsidR="00483F56" w:rsidRDefault="00483F56">
      <w:r>
        <w:t>Toda: zametki kulture tudi pri primatih, šimpanzih, človeku najbližjih sorodnikov</w:t>
      </w:r>
    </w:p>
    <w:p w:rsidR="00483F56" w:rsidRDefault="00483F56">
      <w:r>
        <w:t>Ožji pomen  - na različnih področjih človekove dejavnosti</w:t>
      </w:r>
    </w:p>
    <w:p w:rsidR="00483F56" w:rsidRDefault="00483F56">
      <w:r w:rsidRPr="008D6EE9">
        <w:rPr>
          <w:color w:val="FF0000"/>
        </w:rPr>
        <w:t xml:space="preserve">Pojem kultura </w:t>
      </w:r>
      <w:r>
        <w:t xml:space="preserve">– različni pomeni , največkrat mislimo na </w:t>
      </w:r>
      <w:r w:rsidR="008D6EE9">
        <w:t>oblike umetniškega ustvarjanja (glasbeni, literarni in drugi dosežki)</w:t>
      </w:r>
    </w:p>
    <w:p w:rsidR="008D6EE9" w:rsidRDefault="008D6EE9">
      <w:r w:rsidRPr="008D6EE9">
        <w:rPr>
          <w:color w:val="FF0000"/>
        </w:rPr>
        <w:t>Normativno</w:t>
      </w:r>
      <w:r>
        <w:t xml:space="preserve"> : kulturno razlikujemo od neku</w:t>
      </w:r>
      <w:r w:rsidR="00953E55">
        <w:t>l</w:t>
      </w:r>
      <w:r>
        <w:t>turnega</w:t>
      </w:r>
      <w:r w:rsidR="00953E55">
        <w:t xml:space="preserve"> </w:t>
      </w:r>
      <w:r>
        <w:t xml:space="preserve"> (kultura pitja, oblačenja, vedenja…)</w:t>
      </w:r>
    </w:p>
    <w:p w:rsidR="008D6EE9" w:rsidRDefault="008D6EE9">
      <w:r w:rsidRPr="008D6EE9">
        <w:rPr>
          <w:color w:val="FF0000"/>
        </w:rPr>
        <w:t xml:space="preserve">Sociološki in antropološki vidik: </w:t>
      </w:r>
      <w:r>
        <w:t>človekove materialne in duhovne stvaritve (vrednote, moralno presojanje, pravila vedenja, prepričanja, razlage sveta itd.)</w:t>
      </w:r>
    </w:p>
    <w:p w:rsidR="008D6EE9" w:rsidRDefault="008D6EE9">
      <w:r w:rsidRPr="008D6EE9">
        <w:rPr>
          <w:color w:val="FF0000"/>
        </w:rPr>
        <w:t>Kultura kot način življenja</w:t>
      </w:r>
      <w:r>
        <w:rPr>
          <w:color w:val="FF0000"/>
        </w:rPr>
        <w:t xml:space="preserve"> : </w:t>
      </w:r>
      <w:r w:rsidRPr="008D6EE9">
        <w:t>povezana z zadovoljevanjem človekovih potreb</w:t>
      </w:r>
      <w:r>
        <w:t xml:space="preserve"> (tudi biološke potrebe zadovoljujemo s posredovanjem kulture</w:t>
      </w:r>
    </w:p>
    <w:p w:rsidR="00953E55" w:rsidRDefault="00953E55">
      <w:r>
        <w:t>(Masaji)</w:t>
      </w:r>
    </w:p>
    <w:p w:rsidR="00953E55" w:rsidRDefault="00953E55">
      <w:pPr>
        <w:rPr>
          <w:color w:val="FF0000"/>
        </w:rPr>
      </w:pPr>
      <w:r w:rsidRPr="00953E55">
        <w:rPr>
          <w:color w:val="FF0000"/>
        </w:rPr>
        <w:t>Bistvo človekovega vedenja je v tem, da je nenaravno.</w:t>
      </w:r>
      <w:r>
        <w:rPr>
          <w:color w:val="FF0000"/>
        </w:rPr>
        <w:t xml:space="preserve"> Posredovano je z umetno ustvarjenim simbolnim sistemom kulture.</w:t>
      </w:r>
    </w:p>
    <w:p w:rsidR="00953E55" w:rsidRDefault="00953E55">
      <w:r w:rsidRPr="00953E55">
        <w:t>Okolje v katerem živimo je kultivirano.</w:t>
      </w:r>
      <w:r>
        <w:t xml:space="preserve"> Človek si ga prisvaja, posega v naravo, prilagaja ga svojim potrebam.</w:t>
      </w:r>
    </w:p>
    <w:p w:rsidR="00953E55" w:rsidRDefault="00953E55">
      <w:r>
        <w:t>Poseganje v naravo: transportne povezave, komunikacijski in energetski sistemi, prekopi, mostovi…</w:t>
      </w:r>
    </w:p>
    <w:p w:rsidR="00953E55" w:rsidRDefault="00953E55">
      <w:r>
        <w:t>Urbano, ruralno okolje</w:t>
      </w:r>
    </w:p>
    <w:p w:rsidR="00953E55" w:rsidRDefault="00953E55">
      <w:r>
        <w:t>Spreminjanje mišljenjskega sveta (vrednote, mitologija, zakoni…)</w:t>
      </w:r>
    </w:p>
    <w:p w:rsidR="00953E55" w:rsidRDefault="00953E55">
      <w:r>
        <w:t>Del kulture: ustvarjanje vedno novih potreb, ki nimajo biološkega temelja</w:t>
      </w:r>
    </w:p>
    <w:p w:rsidR="00953E55" w:rsidRDefault="00953E55">
      <w:r>
        <w:t>Človekova potreba po estetskem izražanju in spoznanju</w:t>
      </w:r>
    </w:p>
    <w:p w:rsidR="00B77909" w:rsidRDefault="00B77909">
      <w:r>
        <w:t>Kultura je postopno ustvarjen umeten simbolni svet (zametki 40 000 let nazaj)</w:t>
      </w:r>
    </w:p>
    <w:p w:rsidR="00B77909" w:rsidRDefault="00B77909">
      <w:r>
        <w:t xml:space="preserve">Kultura </w:t>
      </w:r>
      <w:r w:rsidR="007A58B8">
        <w:t>kot nakopičena tradicija</w:t>
      </w:r>
      <w:r w:rsidR="00E1547C">
        <w:t>, prevladovanje naučenega nad nagonskim</w:t>
      </w:r>
    </w:p>
    <w:p w:rsidR="00E1547C" w:rsidRDefault="00E1547C">
      <w:proofErr w:type="spellStart"/>
      <w:r>
        <w:t>Inkulturacija</w:t>
      </w:r>
      <w:proofErr w:type="spellEnd"/>
      <w:r>
        <w:t xml:space="preserve"> , vključevanje človeka (od rojstva naprej) v kulturne okvire neke družbe</w:t>
      </w:r>
    </w:p>
    <w:p w:rsidR="00E1547C" w:rsidRDefault="00E1547C">
      <w:r>
        <w:t>Antropološke posebnosti človeške vrste:</w:t>
      </w:r>
    </w:p>
    <w:p w:rsidR="00E1547C" w:rsidRDefault="00E1547C" w:rsidP="00E1547C">
      <w:pPr>
        <w:pStyle w:val="Odstavekseznama"/>
        <w:numPr>
          <w:ilvl w:val="0"/>
          <w:numId w:val="1"/>
        </w:numPr>
      </w:pPr>
      <w:r>
        <w:t>Sposobnost simboliziranja</w:t>
      </w:r>
    </w:p>
    <w:p w:rsidR="00E1547C" w:rsidRDefault="00E1547C" w:rsidP="00E1547C">
      <w:pPr>
        <w:pStyle w:val="Odstavekseznama"/>
        <w:numPr>
          <w:ilvl w:val="0"/>
          <w:numId w:val="1"/>
        </w:numPr>
      </w:pPr>
      <w:r>
        <w:t>Jezikovni znaki</w:t>
      </w:r>
    </w:p>
    <w:p w:rsidR="00E1547C" w:rsidRDefault="00E1547C" w:rsidP="00E1547C">
      <w:pPr>
        <w:pStyle w:val="Odstavekseznama"/>
        <w:numPr>
          <w:ilvl w:val="0"/>
          <w:numId w:val="1"/>
        </w:numPr>
      </w:pPr>
      <w:r>
        <w:t>Učljivost</w:t>
      </w:r>
    </w:p>
    <w:p w:rsidR="00E1547C" w:rsidRDefault="00E1547C" w:rsidP="00E1547C">
      <w:pPr>
        <w:pStyle w:val="Odstavekseznama"/>
        <w:numPr>
          <w:ilvl w:val="0"/>
          <w:numId w:val="1"/>
        </w:numPr>
      </w:pPr>
      <w:r>
        <w:t>Odprtost do sveta</w:t>
      </w:r>
    </w:p>
    <w:p w:rsidR="00E1547C" w:rsidRDefault="00E1547C" w:rsidP="00E1547C">
      <w:pPr>
        <w:pStyle w:val="Odstavekseznama"/>
        <w:numPr>
          <w:ilvl w:val="0"/>
          <w:numId w:val="1"/>
        </w:numPr>
      </w:pPr>
      <w:r>
        <w:t>Izdelava in uporaba orodja</w:t>
      </w:r>
    </w:p>
    <w:p w:rsidR="00E1547C" w:rsidRDefault="00E1547C" w:rsidP="00E1547C">
      <w:pPr>
        <w:pStyle w:val="Odstavekseznama"/>
        <w:numPr>
          <w:ilvl w:val="0"/>
          <w:numId w:val="1"/>
        </w:numPr>
      </w:pPr>
      <w:r>
        <w:lastRenderedPageBreak/>
        <w:t>Prilagajanje potrebam</w:t>
      </w:r>
    </w:p>
    <w:p w:rsidR="00E1547C" w:rsidRDefault="00E1547C" w:rsidP="00E1547C">
      <w:pPr>
        <w:pStyle w:val="Odstavekseznama"/>
        <w:numPr>
          <w:ilvl w:val="0"/>
          <w:numId w:val="1"/>
        </w:numPr>
      </w:pPr>
      <w:r>
        <w:t>Družabnost</w:t>
      </w:r>
    </w:p>
    <w:p w:rsidR="00E1547C" w:rsidRDefault="00E1547C" w:rsidP="00E1547C">
      <w:r>
        <w:t>Sestavine kulture</w:t>
      </w:r>
    </w:p>
    <w:p w:rsidR="00E1547C" w:rsidRDefault="00E1547C" w:rsidP="00E1547C">
      <w:pPr>
        <w:pStyle w:val="Odstavekseznama"/>
        <w:numPr>
          <w:ilvl w:val="0"/>
          <w:numId w:val="2"/>
        </w:numPr>
      </w:pPr>
      <w:r>
        <w:t>Simboli</w:t>
      </w:r>
    </w:p>
    <w:p w:rsidR="00E1547C" w:rsidRDefault="00E1547C" w:rsidP="00E1547C">
      <w:pPr>
        <w:pStyle w:val="Odstavekseznama"/>
        <w:numPr>
          <w:ilvl w:val="0"/>
          <w:numId w:val="2"/>
        </w:numPr>
      </w:pPr>
      <w:r>
        <w:t>Jezikovni znaki</w:t>
      </w:r>
    </w:p>
    <w:p w:rsidR="00E1547C" w:rsidRDefault="00E1547C" w:rsidP="00E1547C">
      <w:pPr>
        <w:pStyle w:val="Odstavekseznama"/>
        <w:numPr>
          <w:ilvl w:val="0"/>
          <w:numId w:val="2"/>
        </w:numPr>
      </w:pPr>
      <w:r>
        <w:t>Vrednote</w:t>
      </w:r>
    </w:p>
    <w:p w:rsidR="00E1547C" w:rsidRDefault="00E1547C" w:rsidP="00E1547C">
      <w:pPr>
        <w:pStyle w:val="Odstavekseznama"/>
        <w:numPr>
          <w:ilvl w:val="0"/>
          <w:numId w:val="2"/>
        </w:numPr>
      </w:pPr>
      <w:r>
        <w:t>Verovanja</w:t>
      </w:r>
    </w:p>
    <w:p w:rsidR="00E1547C" w:rsidRDefault="00E1547C" w:rsidP="00E1547C">
      <w:pPr>
        <w:pStyle w:val="Odstavekseznama"/>
        <w:numPr>
          <w:ilvl w:val="0"/>
          <w:numId w:val="2"/>
        </w:numPr>
      </w:pPr>
      <w:r>
        <w:t>Norme</w:t>
      </w:r>
    </w:p>
    <w:p w:rsidR="00E1547C" w:rsidRDefault="00E1547C" w:rsidP="00E1547C">
      <w:pPr>
        <w:pStyle w:val="Odstavekseznama"/>
        <w:numPr>
          <w:ilvl w:val="0"/>
          <w:numId w:val="2"/>
        </w:numPr>
      </w:pPr>
      <w:r>
        <w:t>Materialna kultura</w:t>
      </w:r>
    </w:p>
    <w:p w:rsidR="00E1547C" w:rsidRDefault="00E1547C" w:rsidP="00E1547C">
      <w:r>
        <w:t>Simboli</w:t>
      </w:r>
    </w:p>
    <w:p w:rsidR="00E1547C" w:rsidRDefault="00E1547C" w:rsidP="00E1547C">
      <w:pPr>
        <w:pStyle w:val="Odstavekseznama"/>
        <w:numPr>
          <w:ilvl w:val="0"/>
          <w:numId w:val="3"/>
        </w:numPr>
      </w:pPr>
      <w:r>
        <w:t>Sposobnost oblikovanja vedno novih simbolov</w:t>
      </w:r>
    </w:p>
    <w:p w:rsidR="00E1547C" w:rsidRDefault="00746008" w:rsidP="00E1547C">
      <w:pPr>
        <w:pStyle w:val="Odstavekseznama"/>
        <w:numPr>
          <w:ilvl w:val="0"/>
          <w:numId w:val="3"/>
        </w:numPr>
      </w:pPr>
      <w:r>
        <w:t>Pomeni posebnega simbolnega sveta ostajajo tujcu za vedno nedostopni</w:t>
      </w:r>
    </w:p>
    <w:p w:rsidR="00746008" w:rsidRDefault="00746008" w:rsidP="00E1547C">
      <w:pPr>
        <w:pStyle w:val="Odstavekseznama"/>
        <w:numPr>
          <w:ilvl w:val="0"/>
          <w:numId w:val="3"/>
        </w:numPr>
      </w:pPr>
      <w:r>
        <w:t>Spreminjajo se s časom</w:t>
      </w:r>
    </w:p>
    <w:p w:rsidR="00746008" w:rsidRDefault="00746008" w:rsidP="00E1547C">
      <w:pPr>
        <w:pStyle w:val="Odstavekseznama"/>
        <w:numPr>
          <w:ilvl w:val="0"/>
          <w:numId w:val="3"/>
        </w:numPr>
      </w:pPr>
      <w:r>
        <w:t>Simbolna kreacija poteka ves čas, da bi ljudje zadostili človekovim komunikacijskim potrebam potrebam</w:t>
      </w:r>
    </w:p>
    <w:p w:rsidR="007A58B8" w:rsidRDefault="007A58B8"/>
    <w:p w:rsidR="00E1547C" w:rsidRDefault="00E1547C"/>
    <w:p w:rsidR="00B77909" w:rsidRDefault="00B77909"/>
    <w:p w:rsidR="00953E55" w:rsidRDefault="00953E55"/>
    <w:p w:rsidR="00953E55" w:rsidRDefault="00953E55"/>
    <w:p w:rsidR="00953E55" w:rsidRPr="00953E55" w:rsidRDefault="00953E55"/>
    <w:sectPr w:rsidR="00953E55" w:rsidRPr="00953E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CCC" w:rsidRDefault="00AF6CCC" w:rsidP="00AF6CCC">
      <w:pPr>
        <w:spacing w:after="0" w:line="240" w:lineRule="auto"/>
      </w:pPr>
      <w:r>
        <w:separator/>
      </w:r>
    </w:p>
  </w:endnote>
  <w:endnote w:type="continuationSeparator" w:id="0">
    <w:p w:rsidR="00AF6CCC" w:rsidRDefault="00AF6CCC" w:rsidP="00AF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CCC" w:rsidRDefault="00AF6CCC" w:rsidP="00AF6CCC">
      <w:pPr>
        <w:spacing w:after="0" w:line="240" w:lineRule="auto"/>
      </w:pPr>
      <w:r>
        <w:separator/>
      </w:r>
    </w:p>
  </w:footnote>
  <w:footnote w:type="continuationSeparator" w:id="0">
    <w:p w:rsidR="00AF6CCC" w:rsidRDefault="00AF6CCC" w:rsidP="00AF6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CCC" w:rsidRDefault="00AF6CCC">
    <w:pPr>
      <w:pStyle w:val="Glava"/>
    </w:pPr>
    <w:r w:rsidRPr="00AF6CCC">
      <w:rPr>
        <w:rFonts w:ascii="Arial" w:hAnsi="Arial" w:cs="Arial"/>
        <w:b/>
        <w:color w:val="0070C0"/>
        <w:sz w:val="28"/>
        <w:szCs w:val="28"/>
      </w:rPr>
      <w:drawing>
        <wp:anchor distT="0" distB="0" distL="114300" distR="114300" simplePos="0" relativeHeight="251699200" behindDoc="0" locked="0" layoutInCell="1" allowOverlap="1" wp14:anchorId="2E374FBF" wp14:editId="1AFB2C27">
          <wp:simplePos x="0" y="0"/>
          <wp:positionH relativeFrom="margin">
            <wp:posOffset>5393690</wp:posOffset>
          </wp:positionH>
          <wp:positionV relativeFrom="paragraph">
            <wp:posOffset>-343535</wp:posOffset>
          </wp:positionV>
          <wp:extent cx="815975" cy="895350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AF6CCC">
      <w:rPr>
        <w:rFonts w:ascii="Arial" w:hAnsi="Arial" w:cs="Arial"/>
        <w:b/>
        <w:color w:val="0070C0"/>
        <w:sz w:val="28"/>
        <w:szCs w:val="28"/>
      </w:rPr>
      <w:drawing>
        <wp:anchor distT="0" distB="0" distL="114300" distR="114300" simplePos="0" relativeHeight="251657216" behindDoc="0" locked="0" layoutInCell="1" allowOverlap="1" wp14:anchorId="1DD57B02" wp14:editId="21DCC888">
          <wp:simplePos x="0" y="0"/>
          <wp:positionH relativeFrom="margin">
            <wp:posOffset>-447675</wp:posOffset>
          </wp:positionH>
          <wp:positionV relativeFrom="margin">
            <wp:posOffset>-725805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70C0"/>
        <w:sz w:val="28"/>
        <w:szCs w:val="28"/>
      </w:rPr>
      <w:t xml:space="preserve">                                              </w:t>
    </w:r>
    <w:r>
      <w:rPr>
        <w:rFonts w:ascii="Arial" w:hAnsi="Arial" w:cs="Arial"/>
        <w:b/>
        <w:color w:val="0070C0"/>
        <w:sz w:val="28"/>
        <w:szCs w:val="28"/>
      </w:rPr>
      <w:t>SOCIOLOGIJA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7331"/>
    <w:multiLevelType w:val="hybridMultilevel"/>
    <w:tmpl w:val="E1200F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0091A"/>
    <w:multiLevelType w:val="hybridMultilevel"/>
    <w:tmpl w:val="D4BA90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752E2"/>
    <w:multiLevelType w:val="hybridMultilevel"/>
    <w:tmpl w:val="CE344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F6"/>
    <w:rsid w:val="00483F56"/>
    <w:rsid w:val="007004F6"/>
    <w:rsid w:val="00746008"/>
    <w:rsid w:val="0074615E"/>
    <w:rsid w:val="0077186F"/>
    <w:rsid w:val="007A58B8"/>
    <w:rsid w:val="008D6EE9"/>
    <w:rsid w:val="00901C85"/>
    <w:rsid w:val="00953E55"/>
    <w:rsid w:val="00A82E2F"/>
    <w:rsid w:val="00AF6CCC"/>
    <w:rsid w:val="00B77909"/>
    <w:rsid w:val="00B82E30"/>
    <w:rsid w:val="00E1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FE058-569D-4CA1-BE1E-29AD8FCF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1547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F6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F6CCC"/>
  </w:style>
  <w:style w:type="paragraph" w:styleId="Noga">
    <w:name w:val="footer"/>
    <w:basedOn w:val="Navaden"/>
    <w:link w:val="NogaZnak"/>
    <w:uiPriority w:val="99"/>
    <w:unhideWhenUsed/>
    <w:rsid w:val="00AF6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F6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Vilma Brodnik</cp:lastModifiedBy>
  <cp:revision>3</cp:revision>
  <cp:lastPrinted>2013-11-12T11:02:00Z</cp:lastPrinted>
  <dcterms:created xsi:type="dcterms:W3CDTF">2019-11-27T20:54:00Z</dcterms:created>
  <dcterms:modified xsi:type="dcterms:W3CDTF">2019-11-28T12:06:00Z</dcterms:modified>
</cp:coreProperties>
</file>